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66"/>
      </w:pPr>
      <w:bookmarkStart w:id="0" w:name="_GoBack"/>
      <w:bookmarkEnd w:id="0"/>
      <w:r>
        <w:t>Утверждена</w:t>
      </w:r>
    </w:p>
    <w:p>
      <w:pPr>
        <w:pStyle w:val="4"/>
      </w:pPr>
      <w:r>
        <w:t>Решением Администрации Белоярского района</w:t>
      </w:r>
    </w:p>
    <w:p>
      <w:pPr>
        <w:pStyle w:val="4"/>
        <w:tabs>
          <w:tab w:val="left" w:pos="7343"/>
          <w:tab w:val="left" w:pos="9586"/>
        </w:tabs>
        <w:spacing w:line="253" w:lineRule="exact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</w:pPr>
      <w:r>
        <w:t>Схема расположения границ публичного сервитута</w:t>
      </w:r>
    </w:p>
    <w:tbl>
      <w:tblPr>
        <w:tblStyle w:val="6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1"/>
        <w:gridCol w:w="896"/>
        <w:gridCol w:w="1303"/>
        <w:gridCol w:w="1305"/>
        <w:gridCol w:w="1526"/>
        <w:gridCol w:w="829"/>
        <w:gridCol w:w="1684"/>
        <w:gridCol w:w="13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10271" w:type="dxa"/>
            <w:gridSpan w:val="8"/>
          </w:tcPr>
          <w:p>
            <w:pPr>
              <w:pStyle w:val="8"/>
              <w:spacing w:before="1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Площадь земельного участка 17395 м²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2247" w:type="dxa"/>
            <w:gridSpan w:val="2"/>
            <w:vMerge w:val="restart"/>
          </w:tcPr>
          <w:p>
            <w:pPr>
              <w:pStyle w:val="8"/>
              <w:spacing w:before="1" w:line="240" w:lineRule="auto"/>
              <w:ind w:left="394" w:right="386" w:hanging="1"/>
              <w:rPr>
                <w:sz w:val="18"/>
              </w:rPr>
            </w:pPr>
            <w:r>
              <w:rPr>
                <w:sz w:val="18"/>
              </w:rPr>
              <w:t>Обозначение характерных точек</w:t>
            </w:r>
          </w:p>
          <w:p>
            <w:pPr>
              <w:pStyle w:val="8"/>
              <w:ind w:left="835" w:right="829"/>
              <w:rPr>
                <w:sz w:val="18"/>
              </w:rPr>
            </w:pPr>
            <w:r>
              <w:rPr>
                <w:sz w:val="18"/>
              </w:rPr>
              <w:t>границ</w:t>
            </w:r>
          </w:p>
        </w:tc>
        <w:tc>
          <w:tcPr>
            <w:tcW w:w="2608" w:type="dxa"/>
            <w:gridSpan w:val="2"/>
          </w:tcPr>
          <w:p>
            <w:pPr>
              <w:pStyle w:val="8"/>
              <w:spacing w:before="1"/>
              <w:ind w:left="725"/>
              <w:jc w:val="left"/>
              <w:rPr>
                <w:sz w:val="18"/>
              </w:rPr>
            </w:pPr>
            <w:r>
              <w:rPr>
                <w:sz w:val="18"/>
              </w:rPr>
              <w:t>Координаты, м</w:t>
            </w:r>
          </w:p>
        </w:tc>
        <w:tc>
          <w:tcPr>
            <w:tcW w:w="2355" w:type="dxa"/>
            <w:gridSpan w:val="2"/>
            <w:vMerge w:val="restart"/>
          </w:tcPr>
          <w:p>
            <w:pPr>
              <w:pStyle w:val="8"/>
              <w:spacing w:before="104" w:line="240" w:lineRule="auto"/>
              <w:ind w:left="676" w:right="133" w:hanging="514"/>
              <w:jc w:val="left"/>
              <w:rPr>
                <w:sz w:val="18"/>
              </w:rPr>
            </w:pPr>
            <w:r>
              <w:rPr>
                <w:sz w:val="18"/>
              </w:rPr>
              <w:t>Обозначение характерных точек границ</w:t>
            </w:r>
          </w:p>
        </w:tc>
        <w:tc>
          <w:tcPr>
            <w:tcW w:w="3061" w:type="dxa"/>
            <w:gridSpan w:val="2"/>
          </w:tcPr>
          <w:p>
            <w:pPr>
              <w:pStyle w:val="8"/>
              <w:spacing w:before="1"/>
              <w:ind w:left="952"/>
              <w:jc w:val="left"/>
              <w:rPr>
                <w:sz w:val="18"/>
              </w:rPr>
            </w:pPr>
            <w:r>
              <w:rPr>
                <w:sz w:val="18"/>
              </w:rPr>
              <w:t>Координаты, 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24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</w:tcPr>
          <w:p>
            <w:pPr>
              <w:pStyle w:val="8"/>
              <w:spacing w:before="98"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305" w:type="dxa"/>
          </w:tcPr>
          <w:p>
            <w:pPr>
              <w:pStyle w:val="8"/>
              <w:spacing w:before="98" w:line="240" w:lineRule="auto"/>
              <w:ind w:left="14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235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</w:tcPr>
          <w:p>
            <w:pPr>
              <w:pStyle w:val="8"/>
              <w:spacing w:before="98" w:line="240" w:lineRule="auto"/>
              <w:ind w:left="12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377" w:type="dxa"/>
          </w:tcPr>
          <w:p>
            <w:pPr>
              <w:pStyle w:val="8"/>
              <w:spacing w:before="98" w:line="240" w:lineRule="auto"/>
              <w:ind w:left="16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2247" w:type="dxa"/>
            <w:gridSpan w:val="2"/>
          </w:tcPr>
          <w:p>
            <w:pPr>
              <w:pStyle w:val="8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03" w:type="dxa"/>
          </w:tcPr>
          <w:p>
            <w:pPr>
              <w:pStyle w:val="8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05" w:type="dxa"/>
          </w:tcPr>
          <w:p>
            <w:pPr>
              <w:pStyle w:val="8"/>
              <w:spacing w:line="187" w:lineRule="exact"/>
              <w:ind w:left="1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55" w:type="dxa"/>
            <w:gridSpan w:val="2"/>
          </w:tcPr>
          <w:p>
            <w:pPr>
              <w:pStyle w:val="8"/>
              <w:spacing w:line="187" w:lineRule="exact"/>
              <w:ind w:left="1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684" w:type="dxa"/>
          </w:tcPr>
          <w:p>
            <w:pPr>
              <w:pStyle w:val="8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77" w:type="dxa"/>
          </w:tcPr>
          <w:p>
            <w:pPr>
              <w:pStyle w:val="8"/>
              <w:spacing w:line="187" w:lineRule="exact"/>
              <w:ind w:left="1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2247" w:type="dxa"/>
            <w:gridSpan w:val="2"/>
          </w:tcPr>
          <w:p>
            <w:pPr>
              <w:pStyle w:val="8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03" w:type="dxa"/>
          </w:tcPr>
          <w:p>
            <w:pPr>
              <w:pStyle w:val="8"/>
              <w:spacing w:line="187" w:lineRule="exact"/>
              <w:ind w:right="194"/>
              <w:rPr>
                <w:sz w:val="18"/>
              </w:rPr>
            </w:pPr>
            <w:r>
              <w:rPr>
                <w:sz w:val="18"/>
              </w:rPr>
              <w:t>1204997.23</w:t>
            </w:r>
          </w:p>
        </w:tc>
        <w:tc>
          <w:tcPr>
            <w:tcW w:w="1305" w:type="dxa"/>
          </w:tcPr>
          <w:p>
            <w:pPr>
              <w:pStyle w:val="8"/>
              <w:spacing w:line="187" w:lineRule="exact"/>
              <w:ind w:left="207" w:right="192"/>
              <w:rPr>
                <w:sz w:val="18"/>
              </w:rPr>
            </w:pPr>
            <w:r>
              <w:rPr>
                <w:sz w:val="18"/>
              </w:rPr>
              <w:t>2546001.54</w:t>
            </w:r>
          </w:p>
        </w:tc>
        <w:tc>
          <w:tcPr>
            <w:tcW w:w="2355" w:type="dxa"/>
            <w:gridSpan w:val="2"/>
          </w:tcPr>
          <w:p>
            <w:pPr>
              <w:pStyle w:val="8"/>
              <w:spacing w:line="187" w:lineRule="exact"/>
              <w:ind w:left="1068" w:right="1057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84" w:type="dxa"/>
          </w:tcPr>
          <w:p>
            <w:pPr>
              <w:pStyle w:val="8"/>
              <w:spacing w:line="187" w:lineRule="exact"/>
              <w:ind w:left="396" w:right="383"/>
              <w:rPr>
                <w:sz w:val="18"/>
              </w:rPr>
            </w:pPr>
            <w:r>
              <w:rPr>
                <w:sz w:val="18"/>
              </w:rPr>
              <w:t>1204959.96</w:t>
            </w:r>
          </w:p>
        </w:tc>
        <w:tc>
          <w:tcPr>
            <w:tcW w:w="1377" w:type="dxa"/>
          </w:tcPr>
          <w:p>
            <w:pPr>
              <w:pStyle w:val="8"/>
              <w:spacing w:line="187" w:lineRule="exact"/>
              <w:ind w:left="244" w:right="227"/>
              <w:rPr>
                <w:sz w:val="18"/>
              </w:rPr>
            </w:pPr>
            <w:r>
              <w:rPr>
                <w:sz w:val="18"/>
              </w:rPr>
              <w:t>2546072.39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2247" w:type="dxa"/>
            <w:gridSpan w:val="2"/>
          </w:tcPr>
          <w:p>
            <w:pPr>
              <w:pStyle w:val="8"/>
              <w:ind w:left="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03" w:type="dxa"/>
          </w:tcPr>
          <w:p>
            <w:pPr>
              <w:pStyle w:val="8"/>
              <w:ind w:right="194"/>
              <w:rPr>
                <w:sz w:val="18"/>
              </w:rPr>
            </w:pPr>
            <w:r>
              <w:rPr>
                <w:sz w:val="18"/>
              </w:rPr>
              <w:t>1205000.17</w:t>
            </w:r>
          </w:p>
        </w:tc>
        <w:tc>
          <w:tcPr>
            <w:tcW w:w="1305" w:type="dxa"/>
          </w:tcPr>
          <w:p>
            <w:pPr>
              <w:pStyle w:val="8"/>
              <w:ind w:left="207" w:right="192"/>
              <w:rPr>
                <w:sz w:val="18"/>
              </w:rPr>
            </w:pPr>
            <w:r>
              <w:rPr>
                <w:sz w:val="18"/>
              </w:rPr>
              <w:t>2546003.62</w:t>
            </w:r>
          </w:p>
        </w:tc>
        <w:tc>
          <w:tcPr>
            <w:tcW w:w="2355" w:type="dxa"/>
            <w:gridSpan w:val="2"/>
          </w:tcPr>
          <w:p>
            <w:pPr>
              <w:pStyle w:val="8"/>
              <w:ind w:left="1068" w:right="1057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684" w:type="dxa"/>
          </w:tcPr>
          <w:p>
            <w:pPr>
              <w:pStyle w:val="8"/>
              <w:ind w:left="396" w:right="383"/>
              <w:rPr>
                <w:sz w:val="18"/>
              </w:rPr>
            </w:pPr>
            <w:r>
              <w:rPr>
                <w:sz w:val="18"/>
              </w:rPr>
              <w:t>1204956.45</w:t>
            </w:r>
          </w:p>
        </w:tc>
        <w:tc>
          <w:tcPr>
            <w:tcW w:w="1377" w:type="dxa"/>
          </w:tcPr>
          <w:p>
            <w:pPr>
              <w:pStyle w:val="8"/>
              <w:ind w:left="244" w:right="227"/>
              <w:rPr>
                <w:sz w:val="18"/>
              </w:rPr>
            </w:pPr>
            <w:r>
              <w:rPr>
                <w:sz w:val="18"/>
              </w:rPr>
              <w:t>2546077.61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2247" w:type="dxa"/>
            <w:gridSpan w:val="2"/>
          </w:tcPr>
          <w:p>
            <w:pPr>
              <w:pStyle w:val="8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03" w:type="dxa"/>
          </w:tcPr>
          <w:p>
            <w:pPr>
              <w:pStyle w:val="8"/>
              <w:spacing w:before="1"/>
              <w:ind w:right="194"/>
              <w:rPr>
                <w:sz w:val="18"/>
              </w:rPr>
            </w:pPr>
            <w:r>
              <w:rPr>
                <w:sz w:val="18"/>
              </w:rPr>
              <w:t>1205014.94</w:t>
            </w:r>
          </w:p>
        </w:tc>
        <w:tc>
          <w:tcPr>
            <w:tcW w:w="1305" w:type="dxa"/>
          </w:tcPr>
          <w:p>
            <w:pPr>
              <w:pStyle w:val="8"/>
              <w:spacing w:before="1"/>
              <w:ind w:left="207" w:right="192"/>
              <w:rPr>
                <w:sz w:val="18"/>
              </w:rPr>
            </w:pPr>
            <w:r>
              <w:rPr>
                <w:sz w:val="18"/>
              </w:rPr>
              <w:t>2546016.92</w:t>
            </w:r>
          </w:p>
        </w:tc>
        <w:tc>
          <w:tcPr>
            <w:tcW w:w="2355" w:type="dxa"/>
            <w:gridSpan w:val="2"/>
          </w:tcPr>
          <w:p>
            <w:pPr>
              <w:pStyle w:val="8"/>
              <w:spacing w:before="1"/>
              <w:ind w:left="1068" w:right="105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84" w:type="dxa"/>
          </w:tcPr>
          <w:p>
            <w:pPr>
              <w:pStyle w:val="8"/>
              <w:spacing w:before="1"/>
              <w:ind w:left="396" w:right="383"/>
              <w:rPr>
                <w:sz w:val="18"/>
              </w:rPr>
            </w:pPr>
            <w:r>
              <w:rPr>
                <w:sz w:val="18"/>
              </w:rPr>
              <w:t>1204961.67</w:t>
            </w:r>
          </w:p>
        </w:tc>
        <w:tc>
          <w:tcPr>
            <w:tcW w:w="1377" w:type="dxa"/>
          </w:tcPr>
          <w:p>
            <w:pPr>
              <w:pStyle w:val="8"/>
              <w:spacing w:before="1"/>
              <w:ind w:left="244" w:right="227"/>
              <w:rPr>
                <w:sz w:val="18"/>
              </w:rPr>
            </w:pPr>
            <w:r>
              <w:rPr>
                <w:sz w:val="18"/>
              </w:rPr>
              <w:t>2546081.13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2247" w:type="dxa"/>
            <w:gridSpan w:val="2"/>
          </w:tcPr>
          <w:p>
            <w:pPr>
              <w:pStyle w:val="8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303" w:type="dxa"/>
          </w:tcPr>
          <w:p>
            <w:pPr>
              <w:pStyle w:val="8"/>
              <w:spacing w:before="1"/>
              <w:ind w:right="194"/>
              <w:rPr>
                <w:sz w:val="18"/>
              </w:rPr>
            </w:pPr>
            <w:r>
              <w:rPr>
                <w:sz w:val="18"/>
              </w:rPr>
              <w:t>1205039.94</w:t>
            </w:r>
          </w:p>
        </w:tc>
        <w:tc>
          <w:tcPr>
            <w:tcW w:w="1305" w:type="dxa"/>
          </w:tcPr>
          <w:p>
            <w:pPr>
              <w:pStyle w:val="8"/>
              <w:spacing w:before="1"/>
              <w:ind w:left="207" w:right="192"/>
              <w:rPr>
                <w:sz w:val="18"/>
              </w:rPr>
            </w:pPr>
            <w:r>
              <w:rPr>
                <w:sz w:val="18"/>
              </w:rPr>
              <w:t>2546035.23</w:t>
            </w:r>
          </w:p>
        </w:tc>
        <w:tc>
          <w:tcPr>
            <w:tcW w:w="2355" w:type="dxa"/>
            <w:gridSpan w:val="2"/>
          </w:tcPr>
          <w:p>
            <w:pPr>
              <w:pStyle w:val="8"/>
              <w:spacing w:before="1"/>
              <w:ind w:left="1068" w:right="105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684" w:type="dxa"/>
          </w:tcPr>
          <w:p>
            <w:pPr>
              <w:pStyle w:val="8"/>
              <w:spacing w:before="1"/>
              <w:ind w:left="396" w:right="383"/>
              <w:rPr>
                <w:sz w:val="18"/>
              </w:rPr>
            </w:pPr>
            <w:r>
              <w:rPr>
                <w:sz w:val="18"/>
              </w:rPr>
              <w:t>1204965.19</w:t>
            </w:r>
          </w:p>
        </w:tc>
        <w:tc>
          <w:tcPr>
            <w:tcW w:w="1377" w:type="dxa"/>
          </w:tcPr>
          <w:p>
            <w:pPr>
              <w:pStyle w:val="8"/>
              <w:spacing w:before="1"/>
              <w:ind w:left="244" w:right="227"/>
              <w:rPr>
                <w:sz w:val="18"/>
              </w:rPr>
            </w:pPr>
            <w:r>
              <w:rPr>
                <w:sz w:val="18"/>
              </w:rPr>
              <w:t>2546075.91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2247" w:type="dxa"/>
            <w:gridSpan w:val="2"/>
          </w:tcPr>
          <w:p>
            <w:pPr>
              <w:pStyle w:val="8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03" w:type="dxa"/>
          </w:tcPr>
          <w:p>
            <w:pPr>
              <w:pStyle w:val="8"/>
              <w:spacing w:line="187" w:lineRule="exact"/>
              <w:ind w:right="194"/>
              <w:rPr>
                <w:sz w:val="18"/>
              </w:rPr>
            </w:pPr>
            <w:r>
              <w:rPr>
                <w:sz w:val="18"/>
              </w:rPr>
              <w:t>1205073.72</w:t>
            </w:r>
          </w:p>
        </w:tc>
        <w:tc>
          <w:tcPr>
            <w:tcW w:w="1305" w:type="dxa"/>
          </w:tcPr>
          <w:p>
            <w:pPr>
              <w:pStyle w:val="8"/>
              <w:spacing w:line="187" w:lineRule="exact"/>
              <w:ind w:left="207" w:right="192"/>
              <w:rPr>
                <w:sz w:val="18"/>
              </w:rPr>
            </w:pPr>
            <w:r>
              <w:rPr>
                <w:sz w:val="18"/>
              </w:rPr>
              <w:t>2546058.49</w:t>
            </w:r>
          </w:p>
        </w:tc>
        <w:tc>
          <w:tcPr>
            <w:tcW w:w="2355" w:type="dxa"/>
            <w:gridSpan w:val="2"/>
          </w:tcPr>
          <w:p>
            <w:pPr>
              <w:pStyle w:val="8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684" w:type="dxa"/>
          </w:tcPr>
          <w:p>
            <w:pPr>
              <w:pStyle w:val="8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377" w:type="dxa"/>
          </w:tcPr>
          <w:p>
            <w:pPr>
              <w:pStyle w:val="8"/>
              <w:spacing w:line="240" w:lineRule="auto"/>
              <w:ind w:left="0"/>
              <w:jc w:val="left"/>
              <w:rPr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2247" w:type="dxa"/>
            <w:gridSpan w:val="2"/>
          </w:tcPr>
          <w:p>
            <w:pPr>
              <w:pStyle w:val="8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03" w:type="dxa"/>
          </w:tcPr>
          <w:p>
            <w:pPr>
              <w:pStyle w:val="8"/>
              <w:spacing w:line="187" w:lineRule="exact"/>
              <w:ind w:right="194"/>
              <w:rPr>
                <w:sz w:val="18"/>
              </w:rPr>
            </w:pPr>
            <w:r>
              <w:rPr>
                <w:sz w:val="18"/>
              </w:rPr>
              <w:t>1204981.14</w:t>
            </w:r>
          </w:p>
        </w:tc>
        <w:tc>
          <w:tcPr>
            <w:tcW w:w="1305" w:type="dxa"/>
          </w:tcPr>
          <w:p>
            <w:pPr>
              <w:pStyle w:val="8"/>
              <w:spacing w:line="187" w:lineRule="exact"/>
              <w:ind w:left="207" w:right="192"/>
              <w:rPr>
                <w:sz w:val="18"/>
              </w:rPr>
            </w:pPr>
            <w:r>
              <w:rPr>
                <w:sz w:val="18"/>
              </w:rPr>
              <w:t>2546195.27</w:t>
            </w:r>
          </w:p>
        </w:tc>
        <w:tc>
          <w:tcPr>
            <w:tcW w:w="2355" w:type="dxa"/>
            <w:gridSpan w:val="2"/>
          </w:tcPr>
          <w:p>
            <w:pPr>
              <w:pStyle w:val="8"/>
              <w:spacing w:line="187" w:lineRule="exact"/>
              <w:ind w:left="1068" w:right="1057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84" w:type="dxa"/>
          </w:tcPr>
          <w:p>
            <w:pPr>
              <w:pStyle w:val="8"/>
              <w:spacing w:line="187" w:lineRule="exact"/>
              <w:ind w:left="396" w:right="383"/>
              <w:rPr>
                <w:sz w:val="18"/>
              </w:rPr>
            </w:pPr>
            <w:r>
              <w:rPr>
                <w:sz w:val="18"/>
              </w:rPr>
              <w:t>1204980.44</w:t>
            </w:r>
          </w:p>
        </w:tc>
        <w:tc>
          <w:tcPr>
            <w:tcW w:w="1377" w:type="dxa"/>
          </w:tcPr>
          <w:p>
            <w:pPr>
              <w:pStyle w:val="8"/>
              <w:spacing w:line="187" w:lineRule="exact"/>
              <w:ind w:left="244" w:right="227"/>
              <w:rPr>
                <w:sz w:val="18"/>
              </w:rPr>
            </w:pPr>
            <w:r>
              <w:rPr>
                <w:sz w:val="18"/>
              </w:rPr>
              <w:t>2546041.81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2247" w:type="dxa"/>
            <w:gridSpan w:val="2"/>
          </w:tcPr>
          <w:p>
            <w:pPr>
              <w:pStyle w:val="8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303" w:type="dxa"/>
          </w:tcPr>
          <w:p>
            <w:pPr>
              <w:pStyle w:val="8"/>
              <w:spacing w:line="187" w:lineRule="exact"/>
              <w:ind w:right="194"/>
              <w:rPr>
                <w:sz w:val="18"/>
              </w:rPr>
            </w:pPr>
            <w:r>
              <w:rPr>
                <w:sz w:val="18"/>
              </w:rPr>
              <w:t>1204897.40</w:t>
            </w:r>
          </w:p>
        </w:tc>
        <w:tc>
          <w:tcPr>
            <w:tcW w:w="1305" w:type="dxa"/>
          </w:tcPr>
          <w:p>
            <w:pPr>
              <w:pStyle w:val="8"/>
              <w:spacing w:line="187" w:lineRule="exact"/>
              <w:ind w:left="207" w:right="192"/>
              <w:rPr>
                <w:sz w:val="18"/>
              </w:rPr>
            </w:pPr>
            <w:r>
              <w:rPr>
                <w:sz w:val="18"/>
              </w:rPr>
              <w:t>2546139.32</w:t>
            </w:r>
          </w:p>
        </w:tc>
        <w:tc>
          <w:tcPr>
            <w:tcW w:w="2355" w:type="dxa"/>
            <w:gridSpan w:val="2"/>
          </w:tcPr>
          <w:p>
            <w:pPr>
              <w:pStyle w:val="8"/>
              <w:spacing w:line="187" w:lineRule="exact"/>
              <w:ind w:left="1068" w:right="1057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84" w:type="dxa"/>
          </w:tcPr>
          <w:p>
            <w:pPr>
              <w:pStyle w:val="8"/>
              <w:spacing w:line="187" w:lineRule="exact"/>
              <w:ind w:left="396" w:right="383"/>
              <w:rPr>
                <w:sz w:val="18"/>
              </w:rPr>
            </w:pPr>
            <w:r>
              <w:rPr>
                <w:sz w:val="18"/>
              </w:rPr>
              <w:t>1204981.28</w:t>
            </w:r>
          </w:p>
        </w:tc>
        <w:tc>
          <w:tcPr>
            <w:tcW w:w="1377" w:type="dxa"/>
          </w:tcPr>
          <w:p>
            <w:pPr>
              <w:pStyle w:val="8"/>
              <w:spacing w:line="187" w:lineRule="exact"/>
              <w:ind w:left="244" w:right="227"/>
              <w:rPr>
                <w:sz w:val="18"/>
              </w:rPr>
            </w:pPr>
            <w:r>
              <w:rPr>
                <w:sz w:val="18"/>
              </w:rPr>
              <w:t>2546041.42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2247" w:type="dxa"/>
            <w:gridSpan w:val="2"/>
          </w:tcPr>
          <w:p>
            <w:pPr>
              <w:pStyle w:val="8"/>
              <w:ind w:left="7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303" w:type="dxa"/>
          </w:tcPr>
          <w:p>
            <w:pPr>
              <w:pStyle w:val="8"/>
              <w:ind w:right="194"/>
              <w:rPr>
                <w:sz w:val="18"/>
              </w:rPr>
            </w:pPr>
            <w:r>
              <w:rPr>
                <w:sz w:val="18"/>
              </w:rPr>
              <w:t>1204920.61</w:t>
            </w:r>
          </w:p>
        </w:tc>
        <w:tc>
          <w:tcPr>
            <w:tcW w:w="1305" w:type="dxa"/>
          </w:tcPr>
          <w:p>
            <w:pPr>
              <w:pStyle w:val="8"/>
              <w:ind w:left="207" w:right="192"/>
              <w:rPr>
                <w:sz w:val="18"/>
              </w:rPr>
            </w:pPr>
            <w:r>
              <w:rPr>
                <w:sz w:val="18"/>
              </w:rPr>
              <w:t>2546100.65</w:t>
            </w:r>
          </w:p>
        </w:tc>
        <w:tc>
          <w:tcPr>
            <w:tcW w:w="2355" w:type="dxa"/>
            <w:gridSpan w:val="2"/>
          </w:tcPr>
          <w:p>
            <w:pPr>
              <w:pStyle w:val="8"/>
              <w:ind w:left="1068" w:right="1057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84" w:type="dxa"/>
          </w:tcPr>
          <w:p>
            <w:pPr>
              <w:pStyle w:val="8"/>
              <w:ind w:left="396" w:right="383"/>
              <w:rPr>
                <w:sz w:val="18"/>
              </w:rPr>
            </w:pPr>
            <w:r>
              <w:rPr>
                <w:sz w:val="18"/>
              </w:rPr>
              <w:t>1204981.60</w:t>
            </w:r>
          </w:p>
        </w:tc>
        <w:tc>
          <w:tcPr>
            <w:tcW w:w="1377" w:type="dxa"/>
          </w:tcPr>
          <w:p>
            <w:pPr>
              <w:pStyle w:val="8"/>
              <w:ind w:left="244" w:right="227"/>
              <w:rPr>
                <w:sz w:val="18"/>
              </w:rPr>
            </w:pPr>
            <w:r>
              <w:rPr>
                <w:sz w:val="18"/>
              </w:rPr>
              <w:t>2546040.56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2247" w:type="dxa"/>
            <w:gridSpan w:val="2"/>
          </w:tcPr>
          <w:p>
            <w:pPr>
              <w:pStyle w:val="8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303" w:type="dxa"/>
          </w:tcPr>
          <w:p>
            <w:pPr>
              <w:pStyle w:val="8"/>
              <w:spacing w:before="1"/>
              <w:ind w:right="194"/>
              <w:rPr>
                <w:sz w:val="18"/>
              </w:rPr>
            </w:pPr>
            <w:r>
              <w:rPr>
                <w:sz w:val="18"/>
              </w:rPr>
              <w:t>1204916.51</w:t>
            </w:r>
          </w:p>
        </w:tc>
        <w:tc>
          <w:tcPr>
            <w:tcW w:w="1305" w:type="dxa"/>
          </w:tcPr>
          <w:p>
            <w:pPr>
              <w:pStyle w:val="8"/>
              <w:spacing w:before="1"/>
              <w:ind w:left="207" w:right="192"/>
              <w:rPr>
                <w:sz w:val="18"/>
              </w:rPr>
            </w:pPr>
            <w:r>
              <w:rPr>
                <w:sz w:val="18"/>
              </w:rPr>
              <w:t>2546097.90</w:t>
            </w:r>
          </w:p>
        </w:tc>
        <w:tc>
          <w:tcPr>
            <w:tcW w:w="2355" w:type="dxa"/>
            <w:gridSpan w:val="2"/>
          </w:tcPr>
          <w:p>
            <w:pPr>
              <w:pStyle w:val="8"/>
              <w:spacing w:before="1"/>
              <w:ind w:left="1068" w:right="1057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84" w:type="dxa"/>
          </w:tcPr>
          <w:p>
            <w:pPr>
              <w:pStyle w:val="8"/>
              <w:spacing w:before="1"/>
              <w:ind w:left="396" w:right="383"/>
              <w:rPr>
                <w:sz w:val="18"/>
              </w:rPr>
            </w:pPr>
            <w:r>
              <w:rPr>
                <w:sz w:val="18"/>
              </w:rPr>
              <w:t>1204981.19</w:t>
            </w:r>
          </w:p>
        </w:tc>
        <w:tc>
          <w:tcPr>
            <w:tcW w:w="1377" w:type="dxa"/>
          </w:tcPr>
          <w:p>
            <w:pPr>
              <w:pStyle w:val="8"/>
              <w:spacing w:before="1"/>
              <w:ind w:left="244" w:right="227"/>
              <w:rPr>
                <w:sz w:val="18"/>
              </w:rPr>
            </w:pPr>
            <w:r>
              <w:rPr>
                <w:sz w:val="18"/>
              </w:rPr>
              <w:t>2546039.72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2247" w:type="dxa"/>
            <w:gridSpan w:val="2"/>
          </w:tcPr>
          <w:p>
            <w:pPr>
              <w:pStyle w:val="8"/>
              <w:spacing w:before="1"/>
              <w:ind w:left="835" w:right="82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03" w:type="dxa"/>
          </w:tcPr>
          <w:p>
            <w:pPr>
              <w:pStyle w:val="8"/>
              <w:spacing w:before="1"/>
              <w:ind w:right="194"/>
              <w:rPr>
                <w:sz w:val="18"/>
              </w:rPr>
            </w:pPr>
            <w:r>
              <w:rPr>
                <w:sz w:val="18"/>
              </w:rPr>
              <w:t>1204970.95</w:t>
            </w:r>
          </w:p>
        </w:tc>
        <w:tc>
          <w:tcPr>
            <w:tcW w:w="1305" w:type="dxa"/>
          </w:tcPr>
          <w:p>
            <w:pPr>
              <w:pStyle w:val="8"/>
              <w:spacing w:before="1"/>
              <w:ind w:left="207" w:right="192"/>
              <w:rPr>
                <w:sz w:val="18"/>
              </w:rPr>
            </w:pPr>
            <w:r>
              <w:rPr>
                <w:sz w:val="18"/>
              </w:rPr>
              <w:t>2546017.00</w:t>
            </w:r>
          </w:p>
        </w:tc>
        <w:tc>
          <w:tcPr>
            <w:tcW w:w="2355" w:type="dxa"/>
            <w:gridSpan w:val="2"/>
          </w:tcPr>
          <w:p>
            <w:pPr>
              <w:pStyle w:val="8"/>
              <w:spacing w:before="1"/>
              <w:ind w:left="1068" w:right="105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84" w:type="dxa"/>
          </w:tcPr>
          <w:p>
            <w:pPr>
              <w:pStyle w:val="8"/>
              <w:spacing w:before="1"/>
              <w:ind w:left="396" w:right="383"/>
              <w:rPr>
                <w:sz w:val="18"/>
              </w:rPr>
            </w:pPr>
            <w:r>
              <w:rPr>
                <w:sz w:val="18"/>
              </w:rPr>
              <w:t>1204980.34</w:t>
            </w:r>
          </w:p>
        </w:tc>
        <w:tc>
          <w:tcPr>
            <w:tcW w:w="1377" w:type="dxa"/>
          </w:tcPr>
          <w:p>
            <w:pPr>
              <w:pStyle w:val="8"/>
              <w:spacing w:before="1"/>
              <w:ind w:left="244" w:right="227"/>
              <w:rPr>
                <w:sz w:val="18"/>
              </w:rPr>
            </w:pPr>
            <w:r>
              <w:rPr>
                <w:sz w:val="18"/>
              </w:rPr>
              <w:t>2546039.40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2247" w:type="dxa"/>
            <w:gridSpan w:val="2"/>
          </w:tcPr>
          <w:p>
            <w:pPr>
              <w:pStyle w:val="8"/>
              <w:spacing w:line="187" w:lineRule="exact"/>
              <w:ind w:left="835" w:right="829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303" w:type="dxa"/>
          </w:tcPr>
          <w:p>
            <w:pPr>
              <w:pStyle w:val="8"/>
              <w:spacing w:line="187" w:lineRule="exact"/>
              <w:ind w:right="194"/>
              <w:rPr>
                <w:sz w:val="18"/>
              </w:rPr>
            </w:pPr>
            <w:r>
              <w:rPr>
                <w:sz w:val="18"/>
              </w:rPr>
              <w:t>1204981.19</w:t>
            </w:r>
          </w:p>
        </w:tc>
        <w:tc>
          <w:tcPr>
            <w:tcW w:w="1305" w:type="dxa"/>
          </w:tcPr>
          <w:p>
            <w:pPr>
              <w:pStyle w:val="8"/>
              <w:spacing w:line="187" w:lineRule="exact"/>
              <w:ind w:left="207" w:right="192"/>
              <w:rPr>
                <w:sz w:val="18"/>
              </w:rPr>
            </w:pPr>
            <w:r>
              <w:rPr>
                <w:sz w:val="18"/>
              </w:rPr>
              <w:t>2546024.18</w:t>
            </w:r>
          </w:p>
        </w:tc>
        <w:tc>
          <w:tcPr>
            <w:tcW w:w="2355" w:type="dxa"/>
            <w:gridSpan w:val="2"/>
          </w:tcPr>
          <w:p>
            <w:pPr>
              <w:pStyle w:val="8"/>
              <w:spacing w:line="187" w:lineRule="exact"/>
              <w:ind w:left="1068" w:right="1057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684" w:type="dxa"/>
          </w:tcPr>
          <w:p>
            <w:pPr>
              <w:pStyle w:val="8"/>
              <w:spacing w:line="187" w:lineRule="exact"/>
              <w:ind w:left="396" w:right="383"/>
              <w:rPr>
                <w:sz w:val="18"/>
              </w:rPr>
            </w:pPr>
            <w:r>
              <w:rPr>
                <w:sz w:val="18"/>
              </w:rPr>
              <w:t>1204979.49</w:t>
            </w:r>
          </w:p>
        </w:tc>
        <w:tc>
          <w:tcPr>
            <w:tcW w:w="1377" w:type="dxa"/>
          </w:tcPr>
          <w:p>
            <w:pPr>
              <w:pStyle w:val="8"/>
              <w:spacing w:line="187" w:lineRule="exact"/>
              <w:ind w:left="244" w:right="227"/>
              <w:rPr>
                <w:sz w:val="18"/>
              </w:rPr>
            </w:pPr>
            <w:r>
              <w:rPr>
                <w:sz w:val="18"/>
              </w:rPr>
              <w:t>2546039.79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2247" w:type="dxa"/>
            <w:gridSpan w:val="2"/>
          </w:tcPr>
          <w:p>
            <w:pPr>
              <w:pStyle w:val="8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03" w:type="dxa"/>
          </w:tcPr>
          <w:p>
            <w:pPr>
              <w:pStyle w:val="8"/>
              <w:spacing w:line="187" w:lineRule="exact"/>
              <w:ind w:right="194"/>
              <w:rPr>
                <w:sz w:val="18"/>
              </w:rPr>
            </w:pPr>
            <w:r>
              <w:rPr>
                <w:sz w:val="18"/>
              </w:rPr>
              <w:t>1204997.23</w:t>
            </w:r>
          </w:p>
        </w:tc>
        <w:tc>
          <w:tcPr>
            <w:tcW w:w="1305" w:type="dxa"/>
          </w:tcPr>
          <w:p>
            <w:pPr>
              <w:pStyle w:val="8"/>
              <w:spacing w:line="187" w:lineRule="exact"/>
              <w:ind w:left="207" w:right="192"/>
              <w:rPr>
                <w:sz w:val="18"/>
              </w:rPr>
            </w:pPr>
            <w:r>
              <w:rPr>
                <w:sz w:val="18"/>
              </w:rPr>
              <w:t>2546001.54</w:t>
            </w:r>
          </w:p>
        </w:tc>
        <w:tc>
          <w:tcPr>
            <w:tcW w:w="2355" w:type="dxa"/>
            <w:gridSpan w:val="2"/>
          </w:tcPr>
          <w:p>
            <w:pPr>
              <w:pStyle w:val="8"/>
              <w:spacing w:line="187" w:lineRule="exact"/>
              <w:ind w:left="1068" w:right="1057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684" w:type="dxa"/>
          </w:tcPr>
          <w:p>
            <w:pPr>
              <w:pStyle w:val="8"/>
              <w:spacing w:line="187" w:lineRule="exact"/>
              <w:ind w:left="396" w:right="383"/>
              <w:rPr>
                <w:sz w:val="18"/>
              </w:rPr>
            </w:pPr>
            <w:r>
              <w:rPr>
                <w:sz w:val="18"/>
              </w:rPr>
              <w:t>1204979.16</w:t>
            </w:r>
          </w:p>
        </w:tc>
        <w:tc>
          <w:tcPr>
            <w:tcW w:w="1377" w:type="dxa"/>
          </w:tcPr>
          <w:p>
            <w:pPr>
              <w:pStyle w:val="8"/>
              <w:spacing w:line="187" w:lineRule="exact"/>
              <w:ind w:left="244" w:right="227"/>
              <w:rPr>
                <w:sz w:val="18"/>
              </w:rPr>
            </w:pPr>
            <w:r>
              <w:rPr>
                <w:sz w:val="18"/>
              </w:rPr>
              <w:t>2546040.67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2247" w:type="dxa"/>
            <w:gridSpan w:val="2"/>
          </w:tcPr>
          <w:p>
            <w:pPr>
              <w:pStyle w:val="8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303" w:type="dxa"/>
          </w:tcPr>
          <w:p>
            <w:pPr>
              <w:pStyle w:val="8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305" w:type="dxa"/>
          </w:tcPr>
          <w:p>
            <w:pPr>
              <w:pStyle w:val="8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2355" w:type="dxa"/>
            <w:gridSpan w:val="2"/>
          </w:tcPr>
          <w:p>
            <w:pPr>
              <w:pStyle w:val="8"/>
              <w:ind w:left="1068" w:right="1057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684" w:type="dxa"/>
          </w:tcPr>
          <w:p>
            <w:pPr>
              <w:pStyle w:val="8"/>
              <w:ind w:left="396" w:right="383"/>
              <w:rPr>
                <w:sz w:val="18"/>
              </w:rPr>
            </w:pPr>
            <w:r>
              <w:rPr>
                <w:sz w:val="18"/>
              </w:rPr>
              <w:t>1204979.56</w:t>
            </w:r>
          </w:p>
        </w:tc>
        <w:tc>
          <w:tcPr>
            <w:tcW w:w="1377" w:type="dxa"/>
          </w:tcPr>
          <w:p>
            <w:pPr>
              <w:pStyle w:val="8"/>
              <w:ind w:left="244" w:right="227"/>
              <w:rPr>
                <w:sz w:val="18"/>
              </w:rPr>
            </w:pPr>
            <w:r>
              <w:rPr>
                <w:sz w:val="18"/>
              </w:rPr>
              <w:t>2546041.52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2247" w:type="dxa"/>
            <w:gridSpan w:val="2"/>
          </w:tcPr>
          <w:p>
            <w:pPr>
              <w:pStyle w:val="8"/>
              <w:spacing w:before="1"/>
              <w:ind w:left="835" w:right="829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303" w:type="dxa"/>
          </w:tcPr>
          <w:p>
            <w:pPr>
              <w:pStyle w:val="8"/>
              <w:spacing w:before="1"/>
              <w:ind w:right="194"/>
              <w:rPr>
                <w:sz w:val="18"/>
              </w:rPr>
            </w:pPr>
            <w:r>
              <w:rPr>
                <w:sz w:val="18"/>
              </w:rPr>
              <w:t>1204965.19</w:t>
            </w:r>
          </w:p>
        </w:tc>
        <w:tc>
          <w:tcPr>
            <w:tcW w:w="1305" w:type="dxa"/>
          </w:tcPr>
          <w:p>
            <w:pPr>
              <w:pStyle w:val="8"/>
              <w:spacing w:before="1"/>
              <w:ind w:left="207" w:right="192"/>
              <w:rPr>
                <w:sz w:val="18"/>
              </w:rPr>
            </w:pPr>
            <w:r>
              <w:rPr>
                <w:sz w:val="18"/>
              </w:rPr>
              <w:t>2546075.91</w:t>
            </w:r>
          </w:p>
        </w:tc>
        <w:tc>
          <w:tcPr>
            <w:tcW w:w="2355" w:type="dxa"/>
            <w:gridSpan w:val="2"/>
          </w:tcPr>
          <w:p>
            <w:pPr>
              <w:pStyle w:val="8"/>
              <w:spacing w:before="1"/>
              <w:ind w:left="1068" w:right="1057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84" w:type="dxa"/>
          </w:tcPr>
          <w:p>
            <w:pPr>
              <w:pStyle w:val="8"/>
              <w:spacing w:before="1"/>
              <w:ind w:left="396" w:right="383"/>
              <w:rPr>
                <w:sz w:val="18"/>
              </w:rPr>
            </w:pPr>
            <w:r>
              <w:rPr>
                <w:sz w:val="18"/>
              </w:rPr>
              <w:t>1204980.44</w:t>
            </w:r>
          </w:p>
        </w:tc>
        <w:tc>
          <w:tcPr>
            <w:tcW w:w="1377" w:type="dxa"/>
          </w:tcPr>
          <w:p>
            <w:pPr>
              <w:pStyle w:val="8"/>
              <w:spacing w:before="1"/>
              <w:ind w:left="244" w:right="227"/>
              <w:rPr>
                <w:sz w:val="18"/>
              </w:rPr>
            </w:pPr>
            <w:r>
              <w:rPr>
                <w:sz w:val="18"/>
              </w:rPr>
              <w:t>2546041.81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4855" w:type="dxa"/>
            <w:gridSpan w:val="4"/>
          </w:tcPr>
          <w:p>
            <w:pPr>
              <w:pStyle w:val="8"/>
              <w:spacing w:before="1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Система координат: МСК 86 зона 2</w:t>
            </w:r>
          </w:p>
        </w:tc>
        <w:tc>
          <w:tcPr>
            <w:tcW w:w="5416" w:type="dxa"/>
            <w:gridSpan w:val="4"/>
          </w:tcPr>
          <w:p>
            <w:pPr>
              <w:pStyle w:val="8"/>
              <w:spacing w:before="1"/>
              <w:ind w:left="111"/>
              <w:jc w:val="left"/>
              <w:rPr>
                <w:sz w:val="18"/>
              </w:rPr>
            </w:pPr>
            <w:r>
              <w:rPr>
                <w:sz w:val="18"/>
              </w:rPr>
              <w:t>Квартал: 86:06:0020602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8" w:hRule="atLeast"/>
        </w:trPr>
        <w:tc>
          <w:tcPr>
            <w:tcW w:w="10271" w:type="dxa"/>
            <w:gridSpan w:val="8"/>
            <w:tcBorders>
              <w:bottom w:val="nil"/>
            </w:tcBorders>
          </w:tcPr>
          <w:p>
            <w:pPr>
              <w:pStyle w:val="8"/>
              <w:spacing w:line="240" w:lineRule="auto"/>
              <w:ind w:left="555"/>
              <w:jc w:val="left"/>
              <w:rPr>
                <w:sz w:val="20"/>
              </w:rPr>
            </w:pPr>
            <w:r>
              <w:rPr>
                <w:sz w:val="20"/>
                <w:lang w:eastAsia="ru-RU"/>
              </w:rPr>
              <w:drawing>
                <wp:inline distT="0" distB="0" distL="0" distR="0">
                  <wp:extent cx="5815330" cy="4458970"/>
                  <wp:effectExtent l="0" t="0" r="0" b="0"/>
                  <wp:docPr id="1" name="image1.jpeg" descr="ю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 descr="юя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5920" cy="445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271" w:type="dxa"/>
            <w:gridSpan w:val="8"/>
            <w:tcBorders>
              <w:top w:val="nil"/>
            </w:tcBorders>
          </w:tcPr>
          <w:p>
            <w:pPr>
              <w:pStyle w:val="8"/>
              <w:spacing w:before="5" w:line="229" w:lineRule="exact"/>
              <w:ind w:left="4421" w:right="4406"/>
              <w:rPr>
                <w:sz w:val="20"/>
              </w:rPr>
            </w:pPr>
            <w:r>
              <w:rPr>
                <w:sz w:val="20"/>
              </w:rPr>
              <w:t>Масштаб 1:3000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71" w:type="dxa"/>
            <w:gridSpan w:val="8"/>
          </w:tcPr>
          <w:p>
            <w:pPr>
              <w:pStyle w:val="8"/>
              <w:spacing w:before="20" w:line="240" w:lineRule="auto"/>
              <w:ind w:left="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Используемые условные знаки и обозначения: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51" w:type="dxa"/>
            <w:tcBorders>
              <w:bottom w:val="nil"/>
              <w:right w:val="nil"/>
            </w:tcBorders>
          </w:tcPr>
          <w:p>
            <w:pPr>
              <w:pStyle w:val="8"/>
              <w:spacing w:line="240" w:lineRule="auto"/>
              <w:ind w:left="34" w:right="-15"/>
              <w:jc w:val="left"/>
              <w:rPr>
                <w:sz w:val="20"/>
              </w:rPr>
            </w:pPr>
            <w:r>
              <w:rPr>
                <w:sz w:val="20"/>
                <w:lang w:eastAsia="ru-RU"/>
              </w:rPr>
              <w:drawing>
                <wp:inline distT="0" distB="0" distL="0" distR="0">
                  <wp:extent cx="814705" cy="252730"/>
                  <wp:effectExtent l="0" t="0" r="0" b="0"/>
                  <wp:docPr id="3" name="image2.png" descr="ю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 descr="юя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62" cy="252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8"/>
              <w:spacing w:before="19" w:line="240" w:lineRule="auto"/>
              <w:ind w:left="45" w:right="344"/>
              <w:jc w:val="left"/>
              <w:rPr>
                <w:sz w:val="18"/>
              </w:rPr>
            </w:pPr>
            <w:r>
              <w:rPr>
                <w:sz w:val="18"/>
              </w:rPr>
              <w:t>Характерная точка границы публичного сервитута</w:t>
            </w:r>
          </w:p>
        </w:tc>
        <w:tc>
          <w:tcPr>
            <w:tcW w:w="1526" w:type="dxa"/>
            <w:tcBorders>
              <w:left w:val="nil"/>
              <w:bottom w:val="nil"/>
              <w:right w:val="nil"/>
            </w:tcBorders>
          </w:tcPr>
          <w:p>
            <w:pPr>
              <w:pStyle w:val="8"/>
              <w:spacing w:line="240" w:lineRule="auto"/>
              <w:ind w:left="186"/>
              <w:jc w:val="left"/>
              <w:rPr>
                <w:sz w:val="20"/>
              </w:rPr>
            </w:pPr>
            <w:r>
              <w:rPr>
                <w:sz w:val="20"/>
                <w:lang w:eastAsia="ru-RU"/>
              </w:rPr>
              <w:drawing>
                <wp:inline distT="0" distB="0" distL="0" distR="0">
                  <wp:extent cx="814070" cy="252730"/>
                  <wp:effectExtent l="0" t="0" r="0" b="0"/>
                  <wp:docPr id="5" name="image3.png" descr="ю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png" descr="юя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123" cy="252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gridSpan w:val="3"/>
            <w:vMerge w:val="restart"/>
            <w:tcBorders>
              <w:left w:val="nil"/>
              <w:bottom w:val="nil"/>
            </w:tcBorders>
          </w:tcPr>
          <w:p>
            <w:pPr>
              <w:pStyle w:val="8"/>
              <w:spacing w:before="20" w:line="240" w:lineRule="auto"/>
              <w:ind w:left="77" w:right="313"/>
              <w:jc w:val="left"/>
              <w:rPr>
                <w:sz w:val="18"/>
              </w:rPr>
            </w:pPr>
            <w:r>
              <w:rPr>
                <w:sz w:val="18"/>
              </w:rPr>
              <w:t>Существующая часть границы, имеющиеся в ЕГРН сведения о которой достаточны для определения ее местоположения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51" w:type="dxa"/>
            <w:tcBorders>
              <w:top w:val="nil"/>
              <w:bottom w:val="nil"/>
              <w:right w:val="nil"/>
            </w:tcBorders>
          </w:tcPr>
          <w:p>
            <w:pPr>
              <w:pStyle w:val="8"/>
              <w:spacing w:line="240" w:lineRule="auto"/>
              <w:ind w:left="34" w:right="-15"/>
              <w:jc w:val="left"/>
              <w:rPr>
                <w:sz w:val="20"/>
              </w:rPr>
            </w:pPr>
            <w:r>
              <w:rPr>
                <w:sz w:val="20"/>
                <w:lang w:eastAsia="ru-RU"/>
              </w:rPr>
              <w:drawing>
                <wp:inline distT="0" distB="0" distL="0" distR="0">
                  <wp:extent cx="811530" cy="252730"/>
                  <wp:effectExtent l="0" t="0" r="0" b="0"/>
                  <wp:docPr id="7" name="image4.png" descr="ю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4.png" descr="юя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930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before="20" w:line="240" w:lineRule="auto"/>
              <w:ind w:left="91" w:right="578" w:hanging="46"/>
              <w:jc w:val="left"/>
              <w:rPr>
                <w:sz w:val="18"/>
              </w:rPr>
            </w:pPr>
            <w:r>
              <w:rPr>
                <w:sz w:val="18"/>
              </w:rPr>
              <w:t>Надписи номеров характерных точек границы публичного сервитута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3890" w:type="dxa"/>
            <w:gridSpan w:val="3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51" w:type="dxa"/>
            <w:tcBorders>
              <w:top w:val="nil"/>
              <w:bottom w:val="nil"/>
              <w:right w:val="nil"/>
            </w:tcBorders>
          </w:tcPr>
          <w:p>
            <w:pPr>
              <w:pStyle w:val="8"/>
              <w:spacing w:line="240" w:lineRule="auto"/>
              <w:ind w:left="34" w:right="-15"/>
              <w:jc w:val="left"/>
              <w:rPr>
                <w:sz w:val="20"/>
              </w:rPr>
            </w:pPr>
            <w:r>
              <w:rPr>
                <w:sz w:val="20"/>
                <w:lang w:eastAsia="ru-RU"/>
              </w:rPr>
              <w:drawing>
                <wp:inline distT="0" distB="0" distL="0" distR="0">
                  <wp:extent cx="812800" cy="252730"/>
                  <wp:effectExtent l="0" t="0" r="0" b="0"/>
                  <wp:docPr id="9" name="image5.png" descr="ю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5.png" descr="юя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115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before="19" w:line="240" w:lineRule="auto"/>
              <w:ind w:left="45"/>
              <w:jc w:val="left"/>
              <w:rPr>
                <w:sz w:val="18"/>
              </w:rPr>
            </w:pPr>
            <w:r>
              <w:rPr>
                <w:sz w:val="18"/>
              </w:rPr>
              <w:t>Граница публичного сервитута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240" w:lineRule="auto"/>
              <w:ind w:left="186"/>
              <w:jc w:val="left"/>
              <w:rPr>
                <w:sz w:val="20"/>
              </w:rPr>
            </w:pPr>
            <w:r>
              <w:rPr>
                <w:sz w:val="20"/>
                <w:lang w:eastAsia="ru-RU"/>
              </w:rPr>
              <w:drawing>
                <wp:inline distT="0" distB="0" distL="0" distR="0">
                  <wp:extent cx="812165" cy="252730"/>
                  <wp:effectExtent l="0" t="0" r="0" b="0"/>
                  <wp:docPr id="11" name="image6.png" descr="ю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6.png" descr="юя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478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8"/>
              <w:spacing w:before="19" w:line="240" w:lineRule="auto"/>
              <w:ind w:left="77" w:right="549"/>
              <w:jc w:val="left"/>
              <w:rPr>
                <w:sz w:val="18"/>
              </w:rPr>
            </w:pPr>
            <w:r>
              <w:rPr>
                <w:sz w:val="18"/>
              </w:rPr>
              <w:t>Надписи кадастрового номера земельного участка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351" w:type="dxa"/>
            <w:tcBorders>
              <w:top w:val="nil"/>
              <w:bottom w:val="nil"/>
              <w:right w:val="nil"/>
            </w:tcBorders>
          </w:tcPr>
          <w:p>
            <w:pPr>
              <w:pStyle w:val="8"/>
              <w:spacing w:line="240" w:lineRule="auto"/>
              <w:ind w:left="34" w:right="-15"/>
              <w:jc w:val="left"/>
              <w:rPr>
                <w:sz w:val="20"/>
              </w:rPr>
            </w:pPr>
            <w:r>
              <w:rPr>
                <w:sz w:val="20"/>
                <w:lang w:eastAsia="ru-RU"/>
              </w:rPr>
              <w:drawing>
                <wp:inline distT="0" distB="0" distL="0" distR="0">
                  <wp:extent cx="814705" cy="252730"/>
                  <wp:effectExtent l="0" t="0" r="0" b="0"/>
                  <wp:docPr id="13" name="image7.png" descr="ю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7.png" descr="юя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63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before="20" w:line="240" w:lineRule="auto"/>
              <w:ind w:left="45" w:right="229"/>
              <w:jc w:val="left"/>
              <w:rPr>
                <w:sz w:val="18"/>
              </w:rPr>
            </w:pPr>
            <w:r>
              <w:rPr>
                <w:sz w:val="18"/>
              </w:rPr>
              <w:t>Часть границы, сведения ЕГРН о которой позволяют однозначно определить ее положение на местности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240" w:lineRule="auto"/>
              <w:ind w:left="186"/>
              <w:jc w:val="left"/>
              <w:rPr>
                <w:sz w:val="20"/>
              </w:rPr>
            </w:pPr>
            <w:r>
              <w:rPr>
                <w:sz w:val="20"/>
                <w:lang w:eastAsia="ru-RU"/>
              </w:rPr>
              <w:drawing>
                <wp:inline distT="0" distB="0" distL="0" distR="0">
                  <wp:extent cx="814070" cy="252730"/>
                  <wp:effectExtent l="0" t="0" r="0" b="0"/>
                  <wp:docPr id="15" name="image8.png" descr="ю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8.png" descr="юя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124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before="20" w:line="240" w:lineRule="auto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Граница кадастрового квартала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8"/>
              <w:spacing w:line="240" w:lineRule="auto"/>
              <w:ind w:left="0"/>
              <w:jc w:val="left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351" w:type="dxa"/>
            <w:tcBorders>
              <w:top w:val="nil"/>
              <w:right w:val="nil"/>
            </w:tcBorders>
          </w:tcPr>
          <w:p>
            <w:pPr>
              <w:pStyle w:val="8"/>
              <w:spacing w:line="240" w:lineRule="auto"/>
              <w:ind w:left="34" w:right="-15"/>
              <w:jc w:val="left"/>
              <w:rPr>
                <w:sz w:val="20"/>
              </w:rPr>
            </w:pPr>
            <w:r>
              <w:rPr>
                <w:sz w:val="20"/>
                <w:lang w:eastAsia="ru-RU"/>
              </w:rPr>
              <w:drawing>
                <wp:inline distT="0" distB="0" distL="0" distR="0">
                  <wp:extent cx="814705" cy="252730"/>
                  <wp:effectExtent l="0" t="0" r="0" b="0"/>
                  <wp:docPr id="17" name="image9.png" descr="ю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9.png" descr="юя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175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8"/>
              <w:spacing w:before="20" w:line="240" w:lineRule="auto"/>
              <w:ind w:left="45"/>
              <w:jc w:val="left"/>
              <w:rPr>
                <w:sz w:val="18"/>
              </w:rPr>
            </w:pPr>
            <w:r>
              <w:rPr>
                <w:sz w:val="18"/>
              </w:rPr>
              <w:t>Граница охранной зоны</w:t>
            </w: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</w:tcPr>
          <w:p>
            <w:pPr>
              <w:pStyle w:val="8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</w:tcPr>
          <w:p>
            <w:pPr>
              <w:pStyle w:val="8"/>
              <w:spacing w:line="240" w:lineRule="auto"/>
              <w:ind w:left="186"/>
              <w:jc w:val="left"/>
              <w:rPr>
                <w:sz w:val="20"/>
              </w:rPr>
            </w:pPr>
            <w:r>
              <w:rPr>
                <w:sz w:val="20"/>
                <w:lang w:eastAsia="ru-RU"/>
              </w:rPr>
              <w:drawing>
                <wp:inline distT="0" distB="0" distL="0" distR="0">
                  <wp:extent cx="814070" cy="252730"/>
                  <wp:effectExtent l="0" t="0" r="0" b="0"/>
                  <wp:docPr id="19" name="image10.png" descr="ю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10.png" descr="юя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535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gridSpan w:val="3"/>
            <w:tcBorders>
              <w:top w:val="nil"/>
              <w:left w:val="nil"/>
            </w:tcBorders>
          </w:tcPr>
          <w:p>
            <w:pPr>
              <w:pStyle w:val="8"/>
              <w:spacing w:before="20" w:line="240" w:lineRule="auto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Обозначение кадастрового квартала</w:t>
            </w:r>
          </w:p>
        </w:tc>
      </w:tr>
    </w:tbl>
    <w:p/>
    <w:sectPr>
      <w:type w:val="continuous"/>
      <w:pgSz w:w="11910" w:h="16840"/>
      <w:pgMar w:top="340" w:right="420" w:bottom="280" w:left="9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8B"/>
    <w:rsid w:val="007E4CEC"/>
    <w:rsid w:val="00C321C1"/>
    <w:rsid w:val="00FE2E8B"/>
    <w:rsid w:val="086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5540"/>
    </w:pPr>
  </w:style>
  <w:style w:type="paragraph" w:styleId="5">
    <w:name w:val="Title"/>
    <w:basedOn w:val="1"/>
    <w:qFormat/>
    <w:uiPriority w:val="1"/>
    <w:pPr>
      <w:spacing w:before="138"/>
      <w:ind w:left="2424" w:right="2420"/>
      <w:jc w:val="center"/>
    </w:pPr>
    <w:rPr>
      <w:b/>
      <w:bCs/>
      <w:sz w:val="24"/>
      <w:szCs w:val="24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  <w:pPr>
      <w:spacing w:line="186" w:lineRule="exact"/>
      <w:ind w:left="203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1326</Characters>
  <Lines>11</Lines>
  <Paragraphs>3</Paragraphs>
  <TotalTime>0</TotalTime>
  <ScaleCrop>false</ScaleCrop>
  <LinksUpToDate>false</LinksUpToDate>
  <CharactersWithSpaces>1555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2022-10-12T04:50:00Z</dcterms:created>
  <dc:creator>Ябров Алексей</dc:creator>
  <cp:lastModifiedBy>GrigorevaEV</cp:lastModifiedBy>
  <dcterms:modified xsi:type="dcterms:W3CDTF">2022-10-12T07:17:29Z</dcterms:modified>
  <dc:title>МИ-Сервис: Карта-план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2022-10-12T00:00:00Z</vt:filetime>
  </property>
  <property fmtid="{D5CDD505-2E9C-101B-9397-08002B2CF9AE}" pid="5" name="KSOProductBuildVer">
    <vt:lpwstr>1049-11.2.0.11341</vt:lpwstr>
  </property>
  <property fmtid="{D5CDD505-2E9C-101B-9397-08002B2CF9AE}" pid="6" name="ICV">
    <vt:lpwstr>2FFEEA9B90A14426932D0F57F77EA122</vt:lpwstr>
  </property>
</Properties>
</file>